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C2" w:rsidRPr="007F7FC2" w:rsidRDefault="007F7FC2" w:rsidP="007F7FC2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7F7FC2">
        <w:rPr>
          <w:rFonts w:ascii="Times New Roman" w:hAnsi="Times New Roman" w:cs="Times New Roman"/>
          <w:sz w:val="36"/>
          <w:szCs w:val="36"/>
          <w:lang w:val="ru-RU"/>
        </w:rPr>
        <w:t>МБОУ «Средняя школа № 113№ Ново –</w:t>
      </w:r>
      <w:r>
        <w:rPr>
          <w:rFonts w:ascii="Times New Roman" w:hAnsi="Times New Roman" w:cs="Times New Roman"/>
          <w:sz w:val="36"/>
          <w:szCs w:val="36"/>
          <w:lang w:val="ru-RU"/>
        </w:rPr>
        <w:t xml:space="preserve"> Савиновско</w:t>
      </w:r>
      <w:r w:rsidRPr="007F7FC2">
        <w:rPr>
          <w:rFonts w:ascii="Times New Roman" w:hAnsi="Times New Roman" w:cs="Times New Roman"/>
          <w:sz w:val="36"/>
          <w:szCs w:val="36"/>
          <w:lang w:val="ru-RU"/>
        </w:rPr>
        <w:t xml:space="preserve">го района </w:t>
      </w:r>
      <w:proofErr w:type="gramStart"/>
      <w:r w:rsidRPr="007F7FC2">
        <w:rPr>
          <w:rFonts w:ascii="Times New Roman" w:hAnsi="Times New Roman" w:cs="Times New Roman"/>
          <w:sz w:val="36"/>
          <w:szCs w:val="36"/>
          <w:lang w:val="ru-RU"/>
        </w:rPr>
        <w:t>г</w:t>
      </w:r>
      <w:proofErr w:type="gramEnd"/>
      <w:r w:rsidRPr="007F7FC2">
        <w:rPr>
          <w:rFonts w:ascii="Times New Roman" w:hAnsi="Times New Roman" w:cs="Times New Roman"/>
          <w:sz w:val="36"/>
          <w:szCs w:val="36"/>
          <w:lang w:val="ru-RU"/>
        </w:rPr>
        <w:t>. Казани</w:t>
      </w:r>
    </w:p>
    <w:p w:rsidR="007F7FC2" w:rsidRDefault="007F7FC2">
      <w:pPr>
        <w:rPr>
          <w:rFonts w:ascii="Times New Roman" w:hAnsi="Times New Roman" w:cs="Times New Roman"/>
          <w:sz w:val="52"/>
          <w:szCs w:val="52"/>
          <w:lang w:val="ru-RU"/>
        </w:rPr>
      </w:pPr>
    </w:p>
    <w:p w:rsidR="007F7FC2" w:rsidRDefault="007F7FC2" w:rsidP="007F7FC2">
      <w:pPr>
        <w:jc w:val="center"/>
        <w:rPr>
          <w:rFonts w:ascii="Times New Roman" w:hAnsi="Times New Roman" w:cs="Times New Roman"/>
          <w:sz w:val="52"/>
          <w:szCs w:val="52"/>
          <w:lang w:val="ru-RU"/>
        </w:rPr>
      </w:pPr>
      <w:r w:rsidRPr="007F7FC2">
        <w:rPr>
          <w:rFonts w:ascii="Times New Roman" w:hAnsi="Times New Roman" w:cs="Times New Roman"/>
          <w:sz w:val="52"/>
          <w:szCs w:val="52"/>
          <w:lang w:val="ru-RU"/>
        </w:rPr>
        <w:t>«Художники рисуют войну»</w:t>
      </w:r>
    </w:p>
    <w:p w:rsidR="007F7FC2" w:rsidRDefault="000F022C" w:rsidP="007F7FC2">
      <w:pPr>
        <w:jc w:val="center"/>
        <w:rPr>
          <w:sz w:val="52"/>
          <w:szCs w:val="52"/>
          <w:lang w:val="ru-RU"/>
        </w:rPr>
      </w:pPr>
      <w:r>
        <w:rPr>
          <w:rFonts w:ascii="Times New Roman" w:hAnsi="Times New Roman" w:cs="Times New Roman"/>
          <w:noProof/>
          <w:sz w:val="52"/>
          <w:szCs w:val="52"/>
          <w:lang w:val="ru-RU" w:eastAsia="ru-RU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811530</wp:posOffset>
            </wp:positionV>
            <wp:extent cx="3463290" cy="4670425"/>
            <wp:effectExtent l="19050" t="0" r="3810" b="0"/>
            <wp:wrapTopAndBottom/>
            <wp:docPr id="4" name="Рисунок 1" descr="http://i049.radikal.ru/0909/7b/2ea940e835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049.radikal.ru/0909/7b/2ea940e8351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290" cy="467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FC2" w:rsidRPr="007F7FC2">
        <w:rPr>
          <w:rFonts w:ascii="Times New Roman" w:hAnsi="Times New Roman" w:cs="Times New Roman"/>
          <w:sz w:val="52"/>
          <w:szCs w:val="52"/>
          <w:lang w:val="ru-RU"/>
        </w:rPr>
        <w:t>проект</w:t>
      </w:r>
      <w:r w:rsidR="007F7FC2">
        <w:rPr>
          <w:sz w:val="52"/>
          <w:szCs w:val="52"/>
          <w:lang w:val="ru-RU"/>
        </w:rPr>
        <w:t xml:space="preserve"> о художниках</w:t>
      </w:r>
    </w:p>
    <w:p w:rsidR="007F7FC2" w:rsidRPr="007F7FC2" w:rsidRDefault="007F7FC2" w:rsidP="007F7FC2">
      <w:pPr>
        <w:rPr>
          <w:sz w:val="52"/>
          <w:szCs w:val="52"/>
          <w:lang w:val="ru-RU"/>
        </w:rPr>
      </w:pPr>
    </w:p>
    <w:p w:rsidR="000F022C" w:rsidRDefault="000F022C" w:rsidP="000F022C">
      <w:pPr>
        <w:pStyle w:val="aa"/>
        <w:jc w:val="right"/>
        <w:rPr>
          <w:sz w:val="32"/>
          <w:szCs w:val="32"/>
          <w:lang w:val="ru-RU"/>
        </w:rPr>
      </w:pPr>
    </w:p>
    <w:p w:rsidR="000F022C" w:rsidRPr="007F7FC2" w:rsidRDefault="000F022C" w:rsidP="000F022C">
      <w:pPr>
        <w:pStyle w:val="aa"/>
        <w:jc w:val="right"/>
        <w:rPr>
          <w:sz w:val="32"/>
          <w:szCs w:val="32"/>
          <w:lang w:val="ru-RU"/>
        </w:rPr>
      </w:pPr>
      <w:r w:rsidRPr="007F7FC2">
        <w:rPr>
          <w:sz w:val="32"/>
          <w:szCs w:val="32"/>
          <w:lang w:val="ru-RU"/>
        </w:rPr>
        <w:t>Выполнил:</w:t>
      </w:r>
    </w:p>
    <w:p w:rsidR="000F022C" w:rsidRPr="007F7FC2" w:rsidRDefault="000F022C" w:rsidP="000F022C">
      <w:pPr>
        <w:pStyle w:val="aa"/>
        <w:jc w:val="right"/>
        <w:rPr>
          <w:sz w:val="32"/>
          <w:szCs w:val="32"/>
          <w:lang w:val="ru-RU"/>
        </w:rPr>
      </w:pPr>
      <w:r w:rsidRPr="007F7FC2">
        <w:rPr>
          <w:sz w:val="32"/>
          <w:szCs w:val="32"/>
          <w:lang w:val="ru-RU"/>
        </w:rPr>
        <w:t>Кл</w:t>
      </w:r>
      <w:proofErr w:type="gramStart"/>
      <w:r w:rsidRPr="007F7FC2">
        <w:rPr>
          <w:sz w:val="32"/>
          <w:szCs w:val="32"/>
          <w:lang w:val="ru-RU"/>
        </w:rPr>
        <w:t>.</w:t>
      </w:r>
      <w:proofErr w:type="gramEnd"/>
      <w:r w:rsidRPr="007F7FC2">
        <w:rPr>
          <w:sz w:val="32"/>
          <w:szCs w:val="32"/>
          <w:lang w:val="ru-RU"/>
        </w:rPr>
        <w:t xml:space="preserve"> </w:t>
      </w:r>
      <w:proofErr w:type="gramStart"/>
      <w:r w:rsidRPr="007F7FC2">
        <w:rPr>
          <w:sz w:val="32"/>
          <w:szCs w:val="32"/>
          <w:lang w:val="ru-RU"/>
        </w:rPr>
        <w:t>р</w:t>
      </w:r>
      <w:proofErr w:type="gramEnd"/>
      <w:r w:rsidRPr="007F7FC2">
        <w:rPr>
          <w:sz w:val="32"/>
          <w:szCs w:val="32"/>
          <w:lang w:val="ru-RU"/>
        </w:rPr>
        <w:t>уководитель</w:t>
      </w:r>
    </w:p>
    <w:p w:rsidR="007F7FC2" w:rsidRPr="007F7FC2" w:rsidRDefault="000F022C" w:rsidP="000F022C">
      <w:pPr>
        <w:jc w:val="right"/>
        <w:rPr>
          <w:sz w:val="52"/>
          <w:szCs w:val="52"/>
          <w:lang w:val="ru-RU"/>
        </w:rPr>
      </w:pPr>
      <w:r w:rsidRPr="007F7FC2">
        <w:rPr>
          <w:sz w:val="32"/>
          <w:szCs w:val="32"/>
          <w:lang w:val="ru-RU"/>
        </w:rPr>
        <w:t xml:space="preserve"> Никитина В.А</w:t>
      </w:r>
    </w:p>
    <w:p w:rsidR="007F7FC2" w:rsidRPr="007F7FC2" w:rsidRDefault="007F7FC2" w:rsidP="007F7FC2">
      <w:pPr>
        <w:pStyle w:val="aa"/>
        <w:jc w:val="right"/>
        <w:rPr>
          <w:sz w:val="32"/>
          <w:szCs w:val="32"/>
          <w:lang w:val="ru-RU"/>
        </w:rPr>
      </w:pPr>
    </w:p>
    <w:p w:rsidR="00173A04" w:rsidRDefault="007F7FC2" w:rsidP="000F022C">
      <w:pPr>
        <w:pStyle w:val="aa"/>
        <w:jc w:val="right"/>
        <w:rPr>
          <w:sz w:val="32"/>
          <w:szCs w:val="32"/>
          <w:lang w:val="ru-RU"/>
        </w:rPr>
      </w:pPr>
      <w:r w:rsidRPr="007F7FC2">
        <w:rPr>
          <w:sz w:val="32"/>
          <w:szCs w:val="32"/>
          <w:lang w:val="ru-RU"/>
        </w:rPr>
        <w:tab/>
      </w:r>
    </w:p>
    <w:p w:rsidR="00173A04" w:rsidRDefault="00173A04" w:rsidP="007F7FC2">
      <w:pPr>
        <w:pStyle w:val="aa"/>
        <w:jc w:val="right"/>
        <w:rPr>
          <w:sz w:val="32"/>
          <w:szCs w:val="32"/>
          <w:lang w:val="ru-RU"/>
        </w:rPr>
      </w:pPr>
    </w:p>
    <w:p w:rsidR="00173A04" w:rsidRDefault="00173A04" w:rsidP="007F7FC2">
      <w:pPr>
        <w:pStyle w:val="aa"/>
        <w:jc w:val="right"/>
        <w:rPr>
          <w:sz w:val="32"/>
          <w:szCs w:val="32"/>
          <w:lang w:val="ru-RU"/>
        </w:rPr>
      </w:pPr>
    </w:p>
    <w:p w:rsidR="007F7FC2" w:rsidRDefault="007F7FC2" w:rsidP="007F7FC2">
      <w:pPr>
        <w:pBdr>
          <w:bottom w:val="single" w:sz="6" w:space="2" w:color="AAAAAA"/>
        </w:pBdr>
        <w:shd w:val="clear" w:color="auto" w:fill="FFFFFF"/>
        <w:spacing w:after="144" w:line="286" w:lineRule="atLeast"/>
        <w:jc w:val="lef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ель</w:t>
      </w:r>
    </w:p>
    <w:p w:rsidR="007F7FC2" w:rsidRPr="00D10D6D" w:rsidRDefault="007F7FC2" w:rsidP="007F7FC2">
      <w:pPr>
        <w:pBdr>
          <w:bottom w:val="single" w:sz="6" w:space="2" w:color="AAAAAA"/>
        </w:pBdr>
        <w:shd w:val="clear" w:color="auto" w:fill="FFFFFF"/>
        <w:spacing w:after="144" w:line="286" w:lineRule="atLeast"/>
        <w:jc w:val="left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</w:pPr>
    </w:p>
    <w:p w:rsidR="007F7FC2" w:rsidRDefault="007F7FC2" w:rsidP="007F7FC2">
      <w:pPr>
        <w:shd w:val="clear" w:color="auto" w:fill="FFFFFF"/>
        <w:spacing w:before="96" w:after="120" w:line="286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Приобщение </w:t>
      </w:r>
      <w:proofErr w:type="gramStart"/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обучающихся</w:t>
      </w:r>
      <w:proofErr w:type="gramEnd"/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к героической истории Российского государства и подвигу народа в годы Великой Отечественной Войны, воспитание патриотизма и гражданственности через организацию исследовательской деятельности.</w:t>
      </w:r>
    </w:p>
    <w:p w:rsidR="007F7FC2" w:rsidRDefault="007F7FC2" w:rsidP="007F7FC2">
      <w:pPr>
        <w:shd w:val="clear" w:color="auto" w:fill="FFFFFF"/>
        <w:spacing w:before="96" w:after="120" w:line="286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7F7FC2" w:rsidRPr="00D10D6D" w:rsidRDefault="007F7FC2" w:rsidP="007F7FC2">
      <w:pPr>
        <w:shd w:val="clear" w:color="auto" w:fill="FFFFFF"/>
        <w:spacing w:before="96" w:after="120" w:line="286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7F7FC2" w:rsidRPr="00D10D6D" w:rsidRDefault="007F7FC2" w:rsidP="007F7FC2">
      <w:pPr>
        <w:shd w:val="clear" w:color="auto" w:fill="FFFFFF"/>
        <w:spacing w:before="96" w:after="120" w:line="286" w:lineRule="atLeast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  <w:t>Задачи:</w:t>
      </w:r>
    </w:p>
    <w:p w:rsidR="007F7FC2" w:rsidRDefault="007F7FC2" w:rsidP="007F7FC2">
      <w:pPr>
        <w:numPr>
          <w:ilvl w:val="0"/>
          <w:numId w:val="1"/>
        </w:numPr>
        <w:shd w:val="clear" w:color="auto" w:fill="FFFFFF"/>
        <w:spacing w:before="100" w:beforeAutospacing="1" w:after="24" w:line="286" w:lineRule="atLeast"/>
        <w:ind w:left="76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Привлечение внимания общественности к проблемам сохранения исторической памяти народа.</w:t>
      </w:r>
    </w:p>
    <w:p w:rsidR="007F7FC2" w:rsidRPr="00D10D6D" w:rsidRDefault="007F7FC2" w:rsidP="007F7FC2">
      <w:pPr>
        <w:shd w:val="clear" w:color="auto" w:fill="FFFFFF"/>
        <w:spacing w:before="100" w:beforeAutospacing="1" w:after="24" w:line="286" w:lineRule="atLeast"/>
        <w:ind w:left="76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7F7FC2" w:rsidRDefault="007F7FC2" w:rsidP="007F7FC2">
      <w:pPr>
        <w:numPr>
          <w:ilvl w:val="0"/>
          <w:numId w:val="1"/>
        </w:numPr>
        <w:shd w:val="clear" w:color="auto" w:fill="FFFFFF"/>
        <w:spacing w:before="100" w:beforeAutospacing="1" w:after="24" w:line="286" w:lineRule="atLeast"/>
        <w:ind w:left="76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Формирование исторически объективного подхода к событиям Великой Отечественной Войны.</w:t>
      </w:r>
    </w:p>
    <w:p w:rsidR="007F7FC2" w:rsidRPr="00D10D6D" w:rsidRDefault="007F7FC2" w:rsidP="007F7FC2">
      <w:pPr>
        <w:shd w:val="clear" w:color="auto" w:fill="FFFFFF"/>
        <w:spacing w:before="100" w:beforeAutospacing="1" w:after="24" w:line="286" w:lineRule="atLeast"/>
        <w:ind w:left="76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7F7FC2" w:rsidRPr="00D10D6D" w:rsidRDefault="007F7FC2" w:rsidP="007F7FC2">
      <w:pPr>
        <w:numPr>
          <w:ilvl w:val="0"/>
          <w:numId w:val="1"/>
        </w:numPr>
        <w:shd w:val="clear" w:color="auto" w:fill="FFFFFF"/>
        <w:spacing w:before="100" w:beforeAutospacing="1" w:after="24" w:line="286" w:lineRule="atLeast"/>
        <w:ind w:left="768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D10D6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Организация исследовательской деятельности по сбору и обработке воспоминаний ветеранов и других документов, рассказывающих о событиях Великой Отечественной войны.</w:t>
      </w:r>
    </w:p>
    <w:p w:rsidR="007F7FC2" w:rsidRPr="00D10D6D" w:rsidRDefault="007F7FC2" w:rsidP="007F7FC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EA3823" w:rsidRDefault="00EA3823" w:rsidP="00173A04">
      <w:pPr>
        <w:pStyle w:val="aa"/>
        <w:jc w:val="center"/>
        <w:rPr>
          <w:sz w:val="32"/>
          <w:szCs w:val="32"/>
          <w:lang w:val="ru-RU"/>
        </w:rPr>
      </w:pPr>
    </w:p>
    <w:p w:rsidR="000B63C7" w:rsidRDefault="00173A04" w:rsidP="00173A04">
      <w:pPr>
        <w:pStyle w:val="aa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План работы</w:t>
      </w:r>
    </w:p>
    <w:p w:rsidR="00173A04" w:rsidRDefault="00173A04" w:rsidP="00173A04">
      <w:pPr>
        <w:pStyle w:val="aa"/>
        <w:jc w:val="center"/>
        <w:rPr>
          <w:sz w:val="32"/>
          <w:szCs w:val="32"/>
          <w:lang w:val="ru-RU"/>
        </w:rPr>
      </w:pPr>
    </w:p>
    <w:tbl>
      <w:tblPr>
        <w:tblStyle w:val="af9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№</w:t>
            </w:r>
          </w:p>
        </w:tc>
        <w:tc>
          <w:tcPr>
            <w:tcW w:w="3968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Мероприятие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Дата проведения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Ответственные</w:t>
            </w:r>
          </w:p>
        </w:tc>
      </w:tr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1.</w:t>
            </w:r>
          </w:p>
        </w:tc>
        <w:tc>
          <w:tcPr>
            <w:tcW w:w="3968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Выбор темы проекта «Художники рисуют войну»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сентябрь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Совет класса</w:t>
            </w:r>
          </w:p>
        </w:tc>
      </w:tr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3968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</w:p>
        </w:tc>
      </w:tr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2.</w:t>
            </w:r>
          </w:p>
        </w:tc>
        <w:tc>
          <w:tcPr>
            <w:tcW w:w="3968" w:type="dxa"/>
          </w:tcPr>
          <w:p w:rsidR="00173A04" w:rsidRDefault="00173A04" w:rsidP="00EA3823">
            <w:pPr>
              <w:pStyle w:val="aa"/>
              <w:jc w:val="left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 xml:space="preserve">Создание групп по сбору материала  картин </w:t>
            </w:r>
            <w:proofErr w:type="spellStart"/>
            <w:r>
              <w:rPr>
                <w:sz w:val="32"/>
                <w:szCs w:val="32"/>
                <w:lang w:val="ru-RU"/>
              </w:rPr>
              <w:t>худжожников</w:t>
            </w:r>
            <w:proofErr w:type="spellEnd"/>
            <w:r>
              <w:rPr>
                <w:sz w:val="32"/>
                <w:szCs w:val="32"/>
                <w:lang w:val="ru-RU"/>
              </w:rPr>
              <w:t>, рисующих войну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Сентябрь - октябрь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Классный руководитель</w:t>
            </w:r>
          </w:p>
        </w:tc>
      </w:tr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3.</w:t>
            </w:r>
          </w:p>
        </w:tc>
        <w:tc>
          <w:tcPr>
            <w:tcW w:w="3968" w:type="dxa"/>
          </w:tcPr>
          <w:p w:rsidR="00173A04" w:rsidRDefault="00173A04" w:rsidP="00EA3823">
            <w:pPr>
              <w:pStyle w:val="aa"/>
              <w:jc w:val="left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Подбор стихов о войне</w:t>
            </w:r>
          </w:p>
        </w:tc>
        <w:tc>
          <w:tcPr>
            <w:tcW w:w="2393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Октябрь - ноябрь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Совет класса</w:t>
            </w:r>
          </w:p>
        </w:tc>
      </w:tr>
      <w:tr w:rsidR="00173A04" w:rsidTr="00173A04">
        <w:tc>
          <w:tcPr>
            <w:tcW w:w="817" w:type="dxa"/>
          </w:tcPr>
          <w:p w:rsidR="00173A04" w:rsidRDefault="00173A04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4.</w:t>
            </w:r>
          </w:p>
        </w:tc>
        <w:tc>
          <w:tcPr>
            <w:tcW w:w="3968" w:type="dxa"/>
          </w:tcPr>
          <w:p w:rsidR="00173A04" w:rsidRDefault="00EA3823" w:rsidP="00EA3823">
            <w:pPr>
              <w:pStyle w:val="aa"/>
              <w:jc w:val="left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Конкурс сочинений о войне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Декабрь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Учитель русского языка</w:t>
            </w:r>
          </w:p>
        </w:tc>
      </w:tr>
      <w:tr w:rsidR="00173A04" w:rsidTr="00173A04">
        <w:tc>
          <w:tcPr>
            <w:tcW w:w="817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5.</w:t>
            </w:r>
          </w:p>
        </w:tc>
        <w:tc>
          <w:tcPr>
            <w:tcW w:w="3968" w:type="dxa"/>
          </w:tcPr>
          <w:p w:rsidR="00173A04" w:rsidRDefault="00EA3823" w:rsidP="00EA3823">
            <w:pPr>
              <w:pStyle w:val="aa"/>
              <w:jc w:val="left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Создание презентации «Художники рисуют войну»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Январь</w:t>
            </w:r>
          </w:p>
        </w:tc>
        <w:tc>
          <w:tcPr>
            <w:tcW w:w="2393" w:type="dxa"/>
          </w:tcPr>
          <w:p w:rsidR="00173A04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Группы учащихся</w:t>
            </w:r>
          </w:p>
        </w:tc>
      </w:tr>
      <w:tr w:rsidR="00EA3823" w:rsidTr="00173A04">
        <w:tc>
          <w:tcPr>
            <w:tcW w:w="817" w:type="dxa"/>
          </w:tcPr>
          <w:p w:rsidR="00EA3823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6.</w:t>
            </w:r>
          </w:p>
        </w:tc>
        <w:tc>
          <w:tcPr>
            <w:tcW w:w="3968" w:type="dxa"/>
          </w:tcPr>
          <w:p w:rsidR="00EA3823" w:rsidRDefault="00EA3823" w:rsidP="00EA3823">
            <w:pPr>
              <w:pStyle w:val="aa"/>
              <w:jc w:val="left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Подведение итогов</w:t>
            </w:r>
          </w:p>
        </w:tc>
        <w:tc>
          <w:tcPr>
            <w:tcW w:w="2393" w:type="dxa"/>
          </w:tcPr>
          <w:p w:rsidR="00EA3823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Февраль</w:t>
            </w:r>
          </w:p>
        </w:tc>
        <w:tc>
          <w:tcPr>
            <w:tcW w:w="2393" w:type="dxa"/>
          </w:tcPr>
          <w:p w:rsidR="00EA3823" w:rsidRDefault="00EA3823" w:rsidP="00173A04">
            <w:pPr>
              <w:pStyle w:val="aa"/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Классный руководитель</w:t>
            </w:r>
          </w:p>
        </w:tc>
      </w:tr>
    </w:tbl>
    <w:p w:rsidR="00173A04" w:rsidRDefault="00173A04" w:rsidP="00173A04">
      <w:pPr>
        <w:pStyle w:val="aa"/>
        <w:jc w:val="center"/>
        <w:rPr>
          <w:sz w:val="32"/>
          <w:szCs w:val="32"/>
          <w:lang w:val="ru-RU"/>
        </w:rPr>
      </w:pPr>
    </w:p>
    <w:p w:rsidR="000B63C7" w:rsidRDefault="000B63C7" w:rsidP="00173A04">
      <w:pPr>
        <w:pStyle w:val="aa"/>
        <w:jc w:val="center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sz w:val="32"/>
          <w:szCs w:val="32"/>
          <w:lang w:val="ru-RU"/>
        </w:rPr>
      </w:pPr>
    </w:p>
    <w:p w:rsidR="000B63C7" w:rsidRDefault="000B63C7" w:rsidP="007F7FC2">
      <w:pPr>
        <w:pStyle w:val="aa"/>
        <w:jc w:val="right"/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EA3823" w:rsidRDefault="00EA3823" w:rsidP="000B63C7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</w:pPr>
    </w:p>
    <w:p w:rsidR="000B63C7" w:rsidRPr="005172E7" w:rsidRDefault="000B63C7" w:rsidP="000B63C7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5"/>
          <w:szCs w:val="25"/>
          <w:lang w:val="ru-RU" w:eastAsia="ru-RU" w:bidi="ar-SA"/>
        </w:rPr>
      </w:pPr>
      <w:r w:rsidRPr="005172E7">
        <w:rPr>
          <w:rFonts w:ascii="Verdana" w:eastAsia="Times New Roman" w:hAnsi="Verdana" w:cs="Times New Roman"/>
          <w:b/>
          <w:bCs/>
          <w:i/>
          <w:iCs/>
          <w:color w:val="000000"/>
          <w:sz w:val="25"/>
          <w:szCs w:val="25"/>
          <w:lang w:val="ru-RU" w:eastAsia="ru-RU" w:bidi="ar-SA"/>
        </w:rPr>
        <w:t>А.БЛИНКОВ. Залп гвардейских миномётчиков. 1947.</w:t>
      </w:r>
    </w:p>
    <w:p w:rsidR="000B63C7" w:rsidRDefault="000B63C7" w:rsidP="007F7FC2">
      <w:pPr>
        <w:pStyle w:val="aa"/>
        <w:jc w:val="right"/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</w:pPr>
    </w:p>
    <w:p w:rsidR="000B63C7" w:rsidRPr="005172E7" w:rsidRDefault="004D27CC" w:rsidP="004D27CC">
      <w:pPr>
        <w:pStyle w:val="aa"/>
        <w:jc w:val="right"/>
        <w:rPr>
          <w:sz w:val="24"/>
          <w:szCs w:val="24"/>
          <w:lang w:val="ru-RU"/>
        </w:rPr>
      </w:pPr>
      <w:r>
        <w:rPr>
          <w:rFonts w:ascii="Verdana" w:hAnsi="Verdana"/>
          <w:b/>
          <w:bCs/>
          <w:noProof/>
          <w:color w:val="696969"/>
          <w:sz w:val="36"/>
          <w:szCs w:val="36"/>
          <w:lang w:val="ru-RU" w:eastAsia="ru-RU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4432300</wp:posOffset>
            </wp:positionV>
            <wp:extent cx="4793615" cy="3101340"/>
            <wp:effectExtent l="19050" t="0" r="6985" b="0"/>
            <wp:wrapTopAndBottom/>
            <wp:docPr id="3" name="Рисунок 4" descr="http://s11.radikal.ru/i184/0909/9b/a89aaa76f6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11.radikal.ru/i184/0909/9b/a89aaa76f64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15" cy="310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3C7" w:rsidRPr="000B63C7">
        <w:rPr>
          <w:rFonts w:ascii="Verdana" w:hAnsi="Verdana"/>
          <w:b/>
          <w:bCs/>
          <w:noProof/>
          <w:color w:val="696969"/>
          <w:sz w:val="36"/>
          <w:szCs w:val="36"/>
          <w:shd w:val="clear" w:color="auto" w:fill="F5F5F5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13953</wp:posOffset>
            </wp:positionH>
            <wp:positionV relativeFrom="paragraph">
              <wp:posOffset>-659542</wp:posOffset>
            </wp:positionV>
            <wp:extent cx="5503150" cy="3719384"/>
            <wp:effectExtent l="19050" t="0" r="1270" b="0"/>
            <wp:wrapTopAndBottom/>
            <wp:docPr id="1" name="Рисунок 1" descr="http://s56.radikal.ru/i151/0909/8e/5cf051eeb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56.radikal.ru/i151/0909/8e/5cf051eeb2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180" cy="371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3C7" w:rsidRPr="005172E7">
        <w:rPr>
          <w:rFonts w:ascii="Verdana" w:hAnsi="Verdana"/>
          <w:b/>
          <w:bCs/>
          <w:i/>
          <w:iCs/>
          <w:color w:val="696969"/>
          <w:sz w:val="24"/>
          <w:szCs w:val="24"/>
          <w:shd w:val="clear" w:color="auto" w:fill="F5F5F5"/>
          <w:lang w:val="ru-RU"/>
        </w:rPr>
        <w:t>А.ГОРСКИЙ. «Без вести пропавший»</w:t>
      </w:r>
      <w:r w:rsidR="000B63C7" w:rsidRPr="005172E7">
        <w:rPr>
          <w:rStyle w:val="apple-converted-space"/>
          <w:rFonts w:ascii="Verdana" w:hAnsi="Verdana"/>
          <w:b/>
          <w:bCs/>
          <w:i/>
          <w:iCs/>
          <w:color w:val="696969"/>
          <w:sz w:val="24"/>
          <w:szCs w:val="24"/>
          <w:shd w:val="clear" w:color="auto" w:fill="F5F5F5"/>
        </w:rPr>
        <w:t> </w:t>
      </w:r>
      <w:r w:rsidR="000B63C7" w:rsidRPr="005172E7">
        <w:rPr>
          <w:rFonts w:ascii="Verdana" w:hAnsi="Verdana"/>
          <w:color w:val="000000"/>
          <w:sz w:val="24"/>
          <w:szCs w:val="24"/>
          <w:lang w:val="ru-RU"/>
        </w:rPr>
        <w:br/>
      </w:r>
      <w:r w:rsidR="000B63C7" w:rsidRPr="005172E7">
        <w:rPr>
          <w:rFonts w:ascii="Verdana" w:hAnsi="Verdana"/>
          <w:color w:val="000000"/>
          <w:sz w:val="24"/>
          <w:szCs w:val="24"/>
          <w:shd w:val="clear" w:color="auto" w:fill="F5F5F5"/>
          <w:lang w:val="ru-RU"/>
        </w:rPr>
        <w:t>1946 г., 1962. Х./м. 164х244 (Находится в Киевском музее русского искусства)</w:t>
      </w:r>
      <w:r w:rsidR="000B63C7" w:rsidRPr="000B63C7">
        <w:rPr>
          <w:rFonts w:ascii="Verdana" w:hAnsi="Verdana"/>
          <w:b/>
          <w:bCs/>
          <w:noProof/>
          <w:color w:val="696969"/>
          <w:sz w:val="36"/>
          <w:szCs w:val="36"/>
          <w:lang w:val="ru-RU" w:eastAsia="ru-RU" w:bidi="ar-SA"/>
        </w:rPr>
        <w:t xml:space="preserve"> </w:t>
      </w:r>
    </w:p>
    <w:p w:rsidR="000B63C7" w:rsidRDefault="000B63C7" w:rsidP="007F7FC2">
      <w:pPr>
        <w:pStyle w:val="aa"/>
        <w:jc w:val="right"/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</w:pPr>
      <w:r>
        <w:rPr>
          <w:rFonts w:ascii="Verdana" w:hAnsi="Verdana"/>
          <w:b/>
          <w:bCs/>
          <w:noProof/>
          <w:color w:val="696969"/>
          <w:sz w:val="36"/>
          <w:szCs w:val="36"/>
          <w:lang w:val="ru-RU" w:eastAsia="ru-RU" w:bidi="ar-SA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70485</wp:posOffset>
            </wp:positionV>
            <wp:extent cx="3415665" cy="4485005"/>
            <wp:effectExtent l="19050" t="0" r="0" b="0"/>
            <wp:wrapTopAndBottom/>
            <wp:docPr id="7" name="Рисунок 7" descr="http://s41.radikal.ru/i093/0909/89/9aa0ca7ce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41.radikal.ru/i093/0909/89/9aa0ca7ce4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665" cy="448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3C7" w:rsidRDefault="000B63C7" w:rsidP="007F7FC2">
      <w:pPr>
        <w:pStyle w:val="aa"/>
        <w:jc w:val="right"/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</w:pPr>
    </w:p>
    <w:p w:rsidR="000B63C7" w:rsidRDefault="000B63C7" w:rsidP="007F7FC2">
      <w:pPr>
        <w:pStyle w:val="aa"/>
        <w:jc w:val="right"/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</w:pPr>
    </w:p>
    <w:p w:rsidR="00957F02" w:rsidRDefault="000B63C7" w:rsidP="000B63C7">
      <w:pPr>
        <w:pStyle w:val="aa"/>
        <w:jc w:val="center"/>
        <w:rPr>
          <w:sz w:val="32"/>
          <w:szCs w:val="32"/>
          <w:lang w:val="ru-RU"/>
        </w:rPr>
      </w:pPr>
      <w:r w:rsidRPr="000B63C7">
        <w:rPr>
          <w:rFonts w:ascii="Verdana" w:hAnsi="Verdana"/>
          <w:b/>
          <w:bCs/>
          <w:color w:val="696969"/>
          <w:sz w:val="36"/>
          <w:szCs w:val="36"/>
          <w:shd w:val="clear" w:color="auto" w:fill="F5F5F5"/>
          <w:lang w:val="ru-RU"/>
        </w:rPr>
        <w:t>М.КУГАЧ. "Возвращение".</w:t>
      </w:r>
      <w:r w:rsidRPr="000B63C7">
        <w:rPr>
          <w:rFonts w:ascii="Verdana" w:hAnsi="Verdana"/>
          <w:color w:val="000000"/>
          <w:sz w:val="25"/>
          <w:szCs w:val="25"/>
          <w:lang w:val="ru-RU"/>
        </w:rPr>
        <w:br/>
      </w:r>
      <w:r w:rsidRPr="000B63C7">
        <w:rPr>
          <w:rFonts w:ascii="Verdana" w:hAnsi="Verdana"/>
          <w:color w:val="000000"/>
          <w:sz w:val="25"/>
          <w:szCs w:val="25"/>
          <w:lang w:val="ru-RU"/>
        </w:rPr>
        <w:br/>
      </w:r>
      <w:r w:rsidRPr="000B63C7">
        <w:rPr>
          <w:rFonts w:ascii="Verdana" w:hAnsi="Verdana"/>
          <w:color w:val="000000"/>
          <w:sz w:val="25"/>
          <w:szCs w:val="25"/>
          <w:shd w:val="clear" w:color="auto" w:fill="F5F5F5"/>
          <w:lang w:val="ru-RU"/>
        </w:rPr>
        <w:t xml:space="preserve">У Михаила Юрьевича </w:t>
      </w:r>
      <w:proofErr w:type="spellStart"/>
      <w:r w:rsidRPr="000B63C7">
        <w:rPr>
          <w:rFonts w:ascii="Verdana" w:hAnsi="Verdana"/>
          <w:color w:val="000000"/>
          <w:sz w:val="25"/>
          <w:szCs w:val="25"/>
          <w:shd w:val="clear" w:color="auto" w:fill="F5F5F5"/>
          <w:lang w:val="ru-RU"/>
        </w:rPr>
        <w:t>Кугача</w:t>
      </w:r>
      <w:proofErr w:type="spellEnd"/>
      <w:r w:rsidRPr="000B63C7">
        <w:rPr>
          <w:rFonts w:ascii="Verdana" w:hAnsi="Verdana"/>
          <w:color w:val="000000"/>
          <w:sz w:val="25"/>
          <w:szCs w:val="25"/>
          <w:shd w:val="clear" w:color="auto" w:fill="F5F5F5"/>
          <w:lang w:val="ru-RU"/>
        </w:rPr>
        <w:t xml:space="preserve"> есть замечательная картина «Возвращение». Солдат возвращается с войны в родную деревню. Лето. Полдень. Высокое небо. Речной катер приближается к причалу, неподалеку от которого родительский дом фронтовика. Там ждут его самые родные и близкие люди.</w:t>
      </w:r>
      <w:r w:rsidRPr="000B63C7">
        <w:rPr>
          <w:rFonts w:ascii="Verdana" w:hAnsi="Verdana"/>
          <w:color w:val="000000"/>
          <w:sz w:val="25"/>
          <w:szCs w:val="25"/>
          <w:lang w:val="ru-RU"/>
        </w:rPr>
        <w:br/>
      </w:r>
      <w:r w:rsidRPr="000B63C7">
        <w:rPr>
          <w:rFonts w:ascii="Verdana" w:hAnsi="Verdana"/>
          <w:color w:val="000000"/>
          <w:sz w:val="25"/>
          <w:szCs w:val="25"/>
          <w:shd w:val="clear" w:color="auto" w:fill="F5F5F5"/>
          <w:lang w:val="ru-RU"/>
        </w:rPr>
        <w:t>Столько поэзии и глубины мысли в картине…</w:t>
      </w:r>
      <w:r w:rsidR="007F7FC2" w:rsidRPr="007F7FC2">
        <w:rPr>
          <w:sz w:val="32"/>
          <w:szCs w:val="32"/>
          <w:lang w:val="ru-RU"/>
        </w:rPr>
        <w:t>.</w:t>
      </w:r>
    </w:p>
    <w:p w:rsidR="00957F02" w:rsidRPr="00957F02" w:rsidRDefault="00957F02" w:rsidP="00957F02">
      <w:pPr>
        <w:rPr>
          <w:lang w:val="ru-RU"/>
        </w:rPr>
      </w:pPr>
    </w:p>
    <w:p w:rsidR="00957F02" w:rsidRPr="00957F02" w:rsidRDefault="00957F02" w:rsidP="00957F02">
      <w:pPr>
        <w:rPr>
          <w:lang w:val="ru-RU"/>
        </w:rPr>
      </w:pPr>
    </w:p>
    <w:p w:rsidR="00957F02" w:rsidRDefault="00957F02" w:rsidP="00957F02">
      <w:pPr>
        <w:rPr>
          <w:lang w:val="ru-RU"/>
        </w:rPr>
      </w:pPr>
    </w:p>
    <w:p w:rsidR="007F7FC2" w:rsidRDefault="00957F02" w:rsidP="00957F02">
      <w:pPr>
        <w:tabs>
          <w:tab w:val="left" w:pos="1965"/>
        </w:tabs>
        <w:rPr>
          <w:rFonts w:ascii="Verdana" w:hAnsi="Verdana"/>
          <w:color w:val="000000"/>
          <w:sz w:val="25"/>
          <w:szCs w:val="25"/>
          <w:lang w:val="ru-RU"/>
        </w:rPr>
      </w:pPr>
      <w:r>
        <w:rPr>
          <w:lang w:val="ru-RU"/>
        </w:rPr>
        <w:tab/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t xml:space="preserve">К сожалению, люди, народы и страны немало воевали друг с другом. Великие битвы, переломные моменты войн, знаменитые полководцы вошли в историю. Военной теме посвящали свои картины немало художников. Со временем в изобразительном искусстве появился новый жанр - батальный. Художники-баталисты 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lastRenderedPageBreak/>
        <w:t>изображают на своих картинах не только важные фрагменты известных битв, но и походы армий, простых солдат и известных военачальников.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  <w:t>Среди</w:t>
      </w:r>
      <w:r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957F02">
        <w:rPr>
          <w:rFonts w:ascii="Verdana" w:hAnsi="Verdana"/>
          <w:b/>
          <w:bCs/>
          <w:color w:val="000000"/>
          <w:sz w:val="25"/>
          <w:szCs w:val="25"/>
          <w:lang w:val="ru-RU"/>
        </w:rPr>
        <w:t>русских художников</w:t>
      </w:r>
      <w:r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t>самым признанным мастером батального жанра считают</w:t>
      </w:r>
      <w:r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957F02">
        <w:rPr>
          <w:rFonts w:ascii="Verdana" w:hAnsi="Verdana"/>
          <w:b/>
          <w:bCs/>
          <w:color w:val="000000"/>
          <w:sz w:val="25"/>
          <w:szCs w:val="25"/>
          <w:lang w:val="ru-RU"/>
        </w:rPr>
        <w:t>Василия Васильевича Верещагина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t>. Он родился в 1842 году в городе Череповце в семье помещика. Родители хотели, чтобы мальчик стал военным, поэтому, когда Васе исполнилось 8 лет, его отдали в Петербургский кадетский корпус. Через 10 лет Верещагин закончил его и получил чин гардемарина. Военная карьера будущего знаменитого художника на этом закончилась. Но любовь к военной жизни, уважение к героям войн сохранились.</w:t>
      </w:r>
    </w:p>
    <w:p w:rsidR="00957F02" w:rsidRPr="00957F02" w:rsidRDefault="00957F02" w:rsidP="00957F02">
      <w:pPr>
        <w:tabs>
          <w:tab w:val="left" w:pos="1965"/>
        </w:tabs>
        <w:rPr>
          <w:lang w:val="ru-RU"/>
        </w:rPr>
      </w:pPr>
      <w:r w:rsidRPr="00957F02">
        <w:rPr>
          <w:rFonts w:ascii="Verdana" w:hAnsi="Verdana"/>
          <w:color w:val="000000"/>
          <w:sz w:val="25"/>
          <w:szCs w:val="25"/>
          <w:lang w:val="ru-RU"/>
        </w:rPr>
        <w:t>Василий Васильевич поступил в петербургскую Академию художеств, правда, так и не закончил её. Самым главным для него было «учиться на живой летописи истории мира». Поэтому художник был неутомимым путешественником. Он много ездил по России, на Кавказ, в Крым, на Дунай, в Западную Европу, дважды побывал в Туркестане. Участвовал в колониальных походах русских войск. В 1877-1878 годах участвовал в русско-турецкой войне на Балканах.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  <w:t>Свои впечатления от поездок он воплощал в картинах, которые принесли ему мировую славу. В</w:t>
      </w:r>
      <w:r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957F02">
        <w:rPr>
          <w:rFonts w:ascii="Verdana" w:hAnsi="Verdana"/>
          <w:b/>
          <w:bCs/>
          <w:color w:val="000000"/>
          <w:sz w:val="25"/>
          <w:szCs w:val="25"/>
          <w:lang w:val="ru-RU"/>
        </w:rPr>
        <w:t>батальных полотнах</w:t>
      </w:r>
      <w:r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t>Верещагин показывает жизнь солдат, сражения. Война на картинах художника по-настоящему страшная и жестокая. Он не воспевает сражения, а показывает, сколько страданий и горя несут они. Василий Васильевич был и одаренным литератором. Он написал книгу «На войне в Азии и Европе. Воспоминания».</w:t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</w:r>
      <w:r w:rsidRPr="00957F02">
        <w:rPr>
          <w:rFonts w:ascii="Verdana" w:hAnsi="Verdana"/>
          <w:color w:val="000000"/>
          <w:sz w:val="25"/>
          <w:szCs w:val="25"/>
          <w:lang w:val="ru-RU"/>
        </w:rPr>
        <w:br/>
        <w:t>Погиб Верещагин, как солдат. В 1904 году во время русско-японской войны художник находился на борту броненосца «Петропавловск». 31 марта корабль на рейде в Порт-Артуре взорвался. Художник Верещагин погиб вместе с экипажем броненосца.</w:t>
      </w:r>
    </w:p>
    <w:sectPr w:rsidR="00957F02" w:rsidRPr="00957F02" w:rsidSect="00A93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C2" w:rsidRDefault="007F7FC2" w:rsidP="007F7FC2">
      <w:pPr>
        <w:spacing w:after="0" w:line="240" w:lineRule="auto"/>
      </w:pPr>
      <w:r>
        <w:separator/>
      </w:r>
    </w:p>
  </w:endnote>
  <w:endnote w:type="continuationSeparator" w:id="0">
    <w:p w:rsidR="007F7FC2" w:rsidRDefault="007F7FC2" w:rsidP="007F7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C2" w:rsidRDefault="007F7FC2" w:rsidP="007F7FC2">
      <w:pPr>
        <w:spacing w:after="0" w:line="240" w:lineRule="auto"/>
      </w:pPr>
      <w:r>
        <w:separator/>
      </w:r>
    </w:p>
  </w:footnote>
  <w:footnote w:type="continuationSeparator" w:id="0">
    <w:p w:rsidR="007F7FC2" w:rsidRDefault="007F7FC2" w:rsidP="007F7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4494C"/>
    <w:multiLevelType w:val="multilevel"/>
    <w:tmpl w:val="60F4F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FC2"/>
    <w:rsid w:val="000B63C7"/>
    <w:rsid w:val="000F022C"/>
    <w:rsid w:val="00173A04"/>
    <w:rsid w:val="002233A2"/>
    <w:rsid w:val="00292DC2"/>
    <w:rsid w:val="004D27CC"/>
    <w:rsid w:val="007F7FC2"/>
    <w:rsid w:val="0082123E"/>
    <w:rsid w:val="00957F02"/>
    <w:rsid w:val="009C1B05"/>
    <w:rsid w:val="00A930B0"/>
    <w:rsid w:val="00B753E5"/>
    <w:rsid w:val="00BA0FA5"/>
    <w:rsid w:val="00EA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DC2"/>
  </w:style>
  <w:style w:type="paragraph" w:styleId="1">
    <w:name w:val="heading 1"/>
    <w:basedOn w:val="a"/>
    <w:next w:val="a"/>
    <w:link w:val="10"/>
    <w:uiPriority w:val="9"/>
    <w:qFormat/>
    <w:rsid w:val="00292DC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DC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DC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DC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DC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DC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DC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DC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DC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DC2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92DC2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2DC2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92DC2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292DC2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92DC2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292DC2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92DC2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292DC2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292DC2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292DC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92DC2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92DC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292DC2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292DC2"/>
    <w:rPr>
      <w:b/>
      <w:color w:val="C0504D" w:themeColor="accent2"/>
    </w:rPr>
  </w:style>
  <w:style w:type="character" w:styleId="a9">
    <w:name w:val="Emphasis"/>
    <w:uiPriority w:val="20"/>
    <w:qFormat/>
    <w:rsid w:val="00292DC2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292DC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92DC2"/>
  </w:style>
  <w:style w:type="paragraph" w:styleId="ac">
    <w:name w:val="List Paragraph"/>
    <w:basedOn w:val="a"/>
    <w:uiPriority w:val="34"/>
    <w:qFormat/>
    <w:rsid w:val="00292D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92DC2"/>
    <w:rPr>
      <w:i/>
    </w:rPr>
  </w:style>
  <w:style w:type="character" w:customStyle="1" w:styleId="22">
    <w:name w:val="Цитата 2 Знак"/>
    <w:basedOn w:val="a0"/>
    <w:link w:val="21"/>
    <w:uiPriority w:val="29"/>
    <w:rsid w:val="00292DC2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292DC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292DC2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292DC2"/>
    <w:rPr>
      <w:i/>
    </w:rPr>
  </w:style>
  <w:style w:type="character" w:styleId="af0">
    <w:name w:val="Intense Emphasis"/>
    <w:uiPriority w:val="21"/>
    <w:qFormat/>
    <w:rsid w:val="00292DC2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292DC2"/>
    <w:rPr>
      <w:b/>
    </w:rPr>
  </w:style>
  <w:style w:type="character" w:styleId="af2">
    <w:name w:val="Intense Reference"/>
    <w:uiPriority w:val="32"/>
    <w:qFormat/>
    <w:rsid w:val="00292DC2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292DC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292DC2"/>
    <w:pPr>
      <w:outlineLvl w:val="9"/>
    </w:pPr>
  </w:style>
  <w:style w:type="paragraph" w:styleId="af5">
    <w:name w:val="header"/>
    <w:basedOn w:val="a"/>
    <w:link w:val="af6"/>
    <w:uiPriority w:val="99"/>
    <w:semiHidden/>
    <w:unhideWhenUsed/>
    <w:rsid w:val="007F7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7F7FC2"/>
  </w:style>
  <w:style w:type="paragraph" w:styleId="af7">
    <w:name w:val="footer"/>
    <w:basedOn w:val="a"/>
    <w:link w:val="af8"/>
    <w:uiPriority w:val="99"/>
    <w:semiHidden/>
    <w:unhideWhenUsed/>
    <w:rsid w:val="007F7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7F7FC2"/>
  </w:style>
  <w:style w:type="character" w:customStyle="1" w:styleId="apple-converted-space">
    <w:name w:val="apple-converted-space"/>
    <w:basedOn w:val="a0"/>
    <w:rsid w:val="000B63C7"/>
  </w:style>
  <w:style w:type="table" w:styleId="af9">
    <w:name w:val="Table Grid"/>
    <w:basedOn w:val="a1"/>
    <w:uiPriority w:val="59"/>
    <w:rsid w:val="0017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0F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F0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2014-11-02T15:24:00Z</dcterms:created>
  <dcterms:modified xsi:type="dcterms:W3CDTF">2014-11-02T15:24:00Z</dcterms:modified>
</cp:coreProperties>
</file>